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0"/>
          <w:szCs w:val="10"/>
        </w:rPr>
        <w:id w:val="-1829666311"/>
        <w:lock w:val="sdtContentLocked"/>
        <w:placeholder>
          <w:docPart w:val="DefaultPlaceholder_-1854013440"/>
        </w:placeholder>
        <w:group/>
      </w:sdtPr>
      <w:sdtEndPr>
        <w:rPr>
          <w:color w:val="2F5496" w:themeColor="accent1" w:themeShade="BF"/>
          <w:sz w:val="28"/>
          <w:szCs w:val="28"/>
          <w:lang w:val="en-US"/>
        </w:rPr>
      </w:sdtEndPr>
      <w:sdtContent>
        <w:p w:rsidR="00483BE9" w:rsidRPr="007C404F" w:rsidRDefault="007C404F" w:rsidP="007C404F">
          <w:pPr>
            <w:ind w:left="-284"/>
            <w:jc w:val="center"/>
            <w:rPr>
              <w:sz w:val="10"/>
              <w:szCs w:val="10"/>
            </w:rPr>
          </w:pPr>
          <w:r w:rsidRPr="00393289">
            <w:rPr>
              <w:noProof/>
              <w:color w:val="0070CC"/>
            </w:rPr>
            <w:drawing>
              <wp:inline distT="0" distB="0" distL="0" distR="0" wp14:anchorId="4E70812A" wp14:editId="4D17FD00">
                <wp:extent cx="466725" cy="609600"/>
                <wp:effectExtent l="0" t="0" r="9525" b="0"/>
                <wp:docPr id="4" name="Рисунок 4" descr="13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33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-2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4" t="-2410" r="-2324" b="-241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83BE9" w:rsidRPr="004F2149" w:rsidRDefault="00483BE9" w:rsidP="007C404F">
          <w:pPr>
            <w:pStyle w:val="a3"/>
            <w:spacing w:before="80"/>
            <w:ind w:left="-284" w:right="0"/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  <w:t>ПРАВИТЕЛЬСТВО МОСКВЫ</w:t>
          </w:r>
        </w:p>
        <w:p w:rsidR="00483BE9" w:rsidRPr="004F2149" w:rsidRDefault="00483BE9" w:rsidP="007C404F">
          <w:pPr>
            <w:pStyle w:val="1"/>
            <w:ind w:left="-284"/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  <w:t>ДЕПАРТАМЕНТ ЗДРАВООХРАНЕНИЯ ГОРОДА МОСКВЫ</w:t>
          </w:r>
        </w:p>
        <w:p w:rsidR="001E7E90" w:rsidRPr="007C404F" w:rsidRDefault="001E7E90" w:rsidP="001E7E90">
          <w:pPr>
            <w:tabs>
              <w:tab w:val="left" w:pos="5670"/>
            </w:tabs>
            <w:rPr>
              <w:color w:val="2F5496" w:themeColor="accent1" w:themeShade="BF"/>
              <w:spacing w:val="3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5"/>
            <w:gridCol w:w="5098"/>
          </w:tblGrid>
          <w:tr w:rsidR="004F2149" w:rsidRPr="009C677A" w:rsidTr="004F2149">
            <w:trPr>
              <w:trHeight w:val="399"/>
            </w:trPr>
            <w:tc>
              <w:tcPr>
                <w:tcW w:w="4815" w:type="dxa"/>
                <w:vAlign w:val="center"/>
              </w:tcPr>
              <w:p w:rsidR="004F2149" w:rsidRPr="00354811" w:rsidRDefault="004F2149" w:rsidP="007C404F">
                <w:pPr>
                  <w:tabs>
                    <w:tab w:val="left" w:pos="5670"/>
                  </w:tabs>
                  <w:spacing w:line="216" w:lineRule="auto"/>
                  <w:ind w:left="-105"/>
                  <w:rPr>
                    <w:color w:val="2F5496" w:themeColor="accent1" w:themeShade="BF"/>
                  </w:rPr>
                </w:pPr>
                <w:r w:rsidRPr="00354811">
                  <w:rPr>
                    <w:color w:val="2F5496" w:themeColor="accent1" w:themeShade="BF"/>
                  </w:rPr>
                  <w:t xml:space="preserve">Оружейный пер., д. 43, стр.1, </w:t>
                </w:r>
                <w:r w:rsidR="00D04B30">
                  <w:rPr>
                    <w:color w:val="2F5496" w:themeColor="accent1" w:themeShade="BF"/>
                  </w:rPr>
                  <w:t xml:space="preserve">г. </w:t>
                </w:r>
                <w:r w:rsidRPr="00354811">
                  <w:rPr>
                    <w:color w:val="2F5496" w:themeColor="accent1" w:themeShade="BF"/>
                  </w:rPr>
                  <w:t>Москва, 127006</w:t>
                </w:r>
              </w:p>
              <w:p w:rsidR="004F2149" w:rsidRDefault="00D04B30" w:rsidP="007C404F">
                <w:pPr>
                  <w:tabs>
                    <w:tab w:val="left" w:pos="5670"/>
                  </w:tabs>
                  <w:ind w:left="-105"/>
                  <w:rPr>
                    <w:color w:val="2F5496" w:themeColor="accent1" w:themeShade="BF"/>
                    <w:lang w:val="fr-FR"/>
                  </w:rPr>
                </w:pPr>
                <w:r>
                  <w:rPr>
                    <w:color w:val="2F5496" w:themeColor="accent1" w:themeShade="BF"/>
                  </w:rPr>
                  <w:t>т</w:t>
                </w:r>
                <w:r w:rsidR="004F2149" w:rsidRPr="00354811">
                  <w:rPr>
                    <w:color w:val="2F5496" w:themeColor="accent1" w:themeShade="BF"/>
                  </w:rPr>
                  <w:t xml:space="preserve">елефон: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251-8300</w:t>
                </w:r>
                <w:r w:rsidR="004F2149" w:rsidRPr="00354811">
                  <w:rPr>
                    <w:color w:val="2F5496" w:themeColor="accent1" w:themeShade="BF"/>
                  </w:rPr>
                  <w:t xml:space="preserve">, факс: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251-4427</w:t>
                </w:r>
              </w:p>
            </w:tc>
            <w:tc>
              <w:tcPr>
                <w:tcW w:w="5098" w:type="dxa"/>
                <w:vAlign w:val="center"/>
              </w:tcPr>
              <w:p w:rsidR="004F2149" w:rsidRPr="00D04B30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D04B30">
                  <w:rPr>
                    <w:color w:val="2F5496" w:themeColor="accent1" w:themeShade="BF"/>
                    <w:spacing w:val="-2"/>
                    <w:lang w:val="fr-FR"/>
                  </w:rPr>
                  <w:t>e</w:t>
                </w:r>
                <w:r w:rsidRPr="00D04B30">
                  <w:rPr>
                    <w:color w:val="2F5496" w:themeColor="accent1" w:themeShade="BF"/>
                    <w:lang w:val="fr-FR"/>
                  </w:rPr>
                  <w:t>-mail</w:t>
                </w:r>
                <w:r w:rsidR="00D04B30" w:rsidRPr="009C677A">
                  <w:rPr>
                    <w:color w:val="2F5496" w:themeColor="accent1" w:themeShade="BF"/>
                    <w:lang w:val="en-US"/>
                  </w:rPr>
                  <w:t>:</w:t>
                </w:r>
                <w:r w:rsidRPr="00D04B30">
                  <w:rPr>
                    <w:color w:val="2F5496" w:themeColor="accent1" w:themeShade="BF"/>
                    <w:lang w:val="fr-FR"/>
                  </w:rPr>
                  <w:t xml:space="preserve"> </w:t>
                </w:r>
                <w:hyperlink r:id="rId8" w:history="1">
                  <w:r w:rsidRPr="00D04B30">
                    <w:rPr>
                      <w:rStyle w:val="a5"/>
                      <w:color w:val="2F5496" w:themeColor="accent1" w:themeShade="BF"/>
                      <w:u w:val="none"/>
                      <w:lang w:val="fr-FR"/>
                    </w:rPr>
                    <w:t>z</w:t>
                  </w:r>
                  <w:r w:rsidRPr="00D04B30">
                    <w:rPr>
                      <w:rStyle w:val="a5"/>
                      <w:color w:val="2F5496" w:themeColor="accent1" w:themeShade="BF"/>
                      <w:spacing w:val="3"/>
                      <w:u w:val="none"/>
                      <w:lang w:val="fr-FR"/>
                    </w:rPr>
                    <w:t>drav@mos.ru</w:t>
                  </w:r>
                </w:hyperlink>
              </w:p>
              <w:p w:rsidR="004F2149" w:rsidRPr="007C404F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7C404F">
                  <w:rPr>
                    <w:color w:val="2F5496" w:themeColor="accent1" w:themeShade="BF"/>
                    <w:lang w:val="fr-FR"/>
                  </w:rPr>
                  <w:t>www.mos.ru/dzdrav</w:t>
                </w:r>
                <w:r w:rsidR="00D04B30" w:rsidRPr="00D04B30">
                  <w:rPr>
                    <w:color w:val="2F5496" w:themeColor="accent1" w:themeShade="BF"/>
                    <w:lang w:val="fr-FR"/>
                  </w:rPr>
                  <w:t>/</w:t>
                </w:r>
                <w:r w:rsidRPr="007C404F">
                  <w:rPr>
                    <w:color w:val="2F5496" w:themeColor="accent1" w:themeShade="BF"/>
                    <w:spacing w:val="-2"/>
                    <w:lang w:val="fr-FR"/>
                  </w:rPr>
                  <w:t>www.mosgorzdrav.ru</w:t>
                </w:r>
              </w:p>
            </w:tc>
          </w:tr>
        </w:tbl>
        <w:p w:rsidR="009C677A" w:rsidRDefault="001E7E90" w:rsidP="007C404F">
          <w:pPr>
            <w:shd w:val="clear" w:color="auto" w:fill="FFFFFF" w:themeFill="background1"/>
            <w:tabs>
              <w:tab w:val="left" w:pos="5670"/>
            </w:tabs>
            <w:rPr>
              <w:color w:val="2F5496" w:themeColor="accent1" w:themeShade="BF"/>
              <w:sz w:val="28"/>
              <w:szCs w:val="28"/>
              <w:lang w:val="en-US"/>
            </w:rPr>
          </w:pPr>
          <w:r w:rsidRPr="00354811">
            <w:rPr>
              <w:noProof/>
              <w:color w:val="2F5496" w:themeColor="accent1" w:themeShade="BF"/>
              <w:highlight w:val="cyan"/>
              <w:shd w:val="clear" w:color="auto" w:fill="00B0F0"/>
            </w:rPr>
            <w:drawing>
              <wp:anchor distT="0" distB="0" distL="114300" distR="114300" simplePos="0" relativeHeight="251659264" behindDoc="0" locked="0" layoutInCell="1" allowOverlap="1" wp14:anchorId="1BD766D9" wp14:editId="319148B5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6391275" cy="159385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9E32D6" w:rsidRPr="008C4A90" w:rsidRDefault="009E32D6" w:rsidP="009E32D6">
      <w:pPr>
        <w:tabs>
          <w:tab w:val="left" w:pos="7088"/>
        </w:tabs>
        <w:ind w:left="4536"/>
        <w:rPr>
          <w:b/>
          <w:sz w:val="26"/>
          <w:szCs w:val="26"/>
        </w:rPr>
      </w:pPr>
      <w:r w:rsidRPr="008C4A90">
        <w:rPr>
          <w:b/>
          <w:sz w:val="26"/>
          <w:szCs w:val="26"/>
        </w:rPr>
        <w:t>Руководителям организаций, подведомственных Департаменту здравоохранения города Москвы</w:t>
      </w:r>
    </w:p>
    <w:p w:rsidR="00086454" w:rsidRPr="008C4A90" w:rsidRDefault="00086454" w:rsidP="00FF1DB3">
      <w:pPr>
        <w:ind w:left="-142" w:firstLine="142"/>
        <w:jc w:val="both"/>
        <w:rPr>
          <w:sz w:val="26"/>
          <w:szCs w:val="26"/>
        </w:rPr>
      </w:pPr>
    </w:p>
    <w:p w:rsidR="009E32D6" w:rsidRPr="008C4A90" w:rsidRDefault="009E32D6" w:rsidP="00FF1DB3">
      <w:pPr>
        <w:ind w:firstLine="142"/>
        <w:jc w:val="center"/>
        <w:rPr>
          <w:b/>
          <w:sz w:val="26"/>
          <w:szCs w:val="26"/>
        </w:rPr>
      </w:pPr>
      <w:r w:rsidRPr="008C4A90">
        <w:rPr>
          <w:b/>
          <w:sz w:val="26"/>
          <w:szCs w:val="26"/>
        </w:rPr>
        <w:t>Уважаемые коллеги!</w:t>
      </w:r>
    </w:p>
    <w:p w:rsidR="009E32D6" w:rsidRPr="008C4A90" w:rsidRDefault="009E32D6" w:rsidP="00136140">
      <w:pPr>
        <w:ind w:firstLine="708"/>
        <w:jc w:val="both"/>
        <w:rPr>
          <w:sz w:val="26"/>
          <w:szCs w:val="26"/>
        </w:rPr>
      </w:pPr>
    </w:p>
    <w:p w:rsidR="000D4639" w:rsidRPr="008C4A90" w:rsidRDefault="000D4639" w:rsidP="007E747D">
      <w:pPr>
        <w:ind w:firstLine="709"/>
        <w:jc w:val="both"/>
        <w:rPr>
          <w:sz w:val="26"/>
          <w:szCs w:val="26"/>
        </w:rPr>
      </w:pPr>
      <w:proofErr w:type="gramStart"/>
      <w:r w:rsidRPr="008C4A90">
        <w:rPr>
          <w:sz w:val="26"/>
          <w:szCs w:val="26"/>
        </w:rPr>
        <w:t xml:space="preserve">Департамент здравоохранения города Москвы в соответствии с письмом первого заместителя руководителя Департамента труда и социальной защиты населения города Москвы А.Б. Александровой от </w:t>
      </w:r>
      <w:r w:rsidR="000C244D" w:rsidRPr="008C4A90">
        <w:rPr>
          <w:sz w:val="26"/>
          <w:szCs w:val="26"/>
        </w:rPr>
        <w:t>28</w:t>
      </w:r>
      <w:r w:rsidRPr="008C4A90">
        <w:rPr>
          <w:sz w:val="26"/>
          <w:szCs w:val="26"/>
        </w:rPr>
        <w:t xml:space="preserve"> </w:t>
      </w:r>
      <w:r w:rsidR="000C244D" w:rsidRPr="008C4A90">
        <w:rPr>
          <w:sz w:val="26"/>
          <w:szCs w:val="26"/>
        </w:rPr>
        <w:t>августа</w:t>
      </w:r>
      <w:r w:rsidRPr="008C4A90">
        <w:rPr>
          <w:sz w:val="26"/>
          <w:szCs w:val="26"/>
        </w:rPr>
        <w:t xml:space="preserve"> 202</w:t>
      </w:r>
      <w:r w:rsidR="007E747D" w:rsidRPr="008C4A90">
        <w:rPr>
          <w:sz w:val="26"/>
          <w:szCs w:val="26"/>
        </w:rPr>
        <w:t>3</w:t>
      </w:r>
      <w:r w:rsidRPr="008C4A90">
        <w:rPr>
          <w:sz w:val="26"/>
          <w:szCs w:val="26"/>
        </w:rPr>
        <w:t xml:space="preserve"> года № 01-22-</w:t>
      </w:r>
      <w:r w:rsidR="000C244D" w:rsidRPr="008C4A90">
        <w:rPr>
          <w:sz w:val="26"/>
          <w:szCs w:val="26"/>
        </w:rPr>
        <w:t>8180</w:t>
      </w:r>
      <w:r w:rsidRPr="008C4A90">
        <w:rPr>
          <w:sz w:val="26"/>
          <w:szCs w:val="26"/>
        </w:rPr>
        <w:t>/2</w:t>
      </w:r>
      <w:r w:rsidR="007E747D" w:rsidRPr="008C4A90">
        <w:rPr>
          <w:sz w:val="26"/>
          <w:szCs w:val="26"/>
        </w:rPr>
        <w:t>3</w:t>
      </w:r>
      <w:r w:rsidRPr="008C4A90">
        <w:rPr>
          <w:sz w:val="26"/>
          <w:szCs w:val="26"/>
        </w:rPr>
        <w:t xml:space="preserve"> информирует о старте </w:t>
      </w:r>
      <w:r w:rsidR="000C244D" w:rsidRPr="008C4A90">
        <w:rPr>
          <w:sz w:val="26"/>
          <w:szCs w:val="26"/>
        </w:rPr>
        <w:t>24</w:t>
      </w:r>
      <w:r w:rsidRPr="008C4A90">
        <w:rPr>
          <w:sz w:val="26"/>
          <w:szCs w:val="26"/>
        </w:rPr>
        <w:t xml:space="preserve"> </w:t>
      </w:r>
      <w:r w:rsidR="000C244D" w:rsidRPr="008C4A90">
        <w:rPr>
          <w:sz w:val="26"/>
          <w:szCs w:val="26"/>
        </w:rPr>
        <w:t>августа</w:t>
      </w:r>
      <w:r w:rsidRPr="008C4A90">
        <w:rPr>
          <w:sz w:val="26"/>
          <w:szCs w:val="26"/>
        </w:rPr>
        <w:t xml:space="preserve"> 202</w:t>
      </w:r>
      <w:r w:rsidR="007E747D" w:rsidRPr="008C4A90">
        <w:rPr>
          <w:sz w:val="26"/>
          <w:szCs w:val="26"/>
        </w:rPr>
        <w:t>3</w:t>
      </w:r>
      <w:r w:rsidRPr="008C4A90">
        <w:rPr>
          <w:sz w:val="26"/>
          <w:szCs w:val="26"/>
        </w:rPr>
        <w:t xml:space="preserve"> года приема заявок от некоммерческих организаций для участия в </w:t>
      </w:r>
      <w:proofErr w:type="spellStart"/>
      <w:r w:rsidRPr="008C4A90">
        <w:rPr>
          <w:sz w:val="26"/>
          <w:szCs w:val="26"/>
        </w:rPr>
        <w:t>грантовом</w:t>
      </w:r>
      <w:proofErr w:type="spellEnd"/>
      <w:r w:rsidRPr="008C4A90">
        <w:rPr>
          <w:sz w:val="26"/>
          <w:szCs w:val="26"/>
        </w:rPr>
        <w:t xml:space="preserve"> конкурсе «Москва – добрый город» (далее – Конкурс).</w:t>
      </w:r>
      <w:proofErr w:type="gramEnd"/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 xml:space="preserve">Конкурс проходит по 3 группам грантов: «малые» – до 1 </w:t>
      </w:r>
      <w:proofErr w:type="gramStart"/>
      <w:r w:rsidRPr="008C4A90">
        <w:rPr>
          <w:sz w:val="26"/>
          <w:szCs w:val="26"/>
        </w:rPr>
        <w:t>млн</w:t>
      </w:r>
      <w:proofErr w:type="gramEnd"/>
      <w:r w:rsidRPr="008C4A90">
        <w:rPr>
          <w:sz w:val="26"/>
          <w:szCs w:val="26"/>
        </w:rPr>
        <w:t xml:space="preserve"> руб., «средние» – </w:t>
      </w:r>
      <w:r w:rsidR="00085C3D">
        <w:rPr>
          <w:sz w:val="26"/>
          <w:szCs w:val="26"/>
        </w:rPr>
        <w:br/>
      </w:r>
      <w:r w:rsidRPr="008C4A90">
        <w:rPr>
          <w:sz w:val="26"/>
          <w:szCs w:val="26"/>
        </w:rPr>
        <w:t xml:space="preserve">от 1 млн до 5 млн руб., «большие» -  от 5 млн до 10 млн руб.) и </w:t>
      </w:r>
      <w:r w:rsidR="008C4A90" w:rsidRPr="008C4A90">
        <w:rPr>
          <w:sz w:val="26"/>
          <w:szCs w:val="26"/>
        </w:rPr>
        <w:t xml:space="preserve">по </w:t>
      </w:r>
      <w:r w:rsidRPr="008C4A90">
        <w:rPr>
          <w:sz w:val="26"/>
          <w:szCs w:val="26"/>
        </w:rPr>
        <w:t>6 востребованным направлениям проектов: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>- проекты для сохранения качества жизни семей, в которых есть дети и взрослые с инвалидностью, в том числе участники Чемпионата «</w:t>
      </w:r>
      <w:proofErr w:type="spellStart"/>
      <w:r w:rsidRPr="008C4A90">
        <w:rPr>
          <w:sz w:val="26"/>
          <w:szCs w:val="26"/>
        </w:rPr>
        <w:t>Абилимпикс</w:t>
      </w:r>
      <w:proofErr w:type="spellEnd"/>
      <w:r w:rsidRPr="008C4A90">
        <w:rPr>
          <w:sz w:val="26"/>
          <w:szCs w:val="26"/>
        </w:rPr>
        <w:t>», тяжелобольные, нуждающиеся в долговременном уходе люди;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>- проекты в помощь многодетным семьям, семьям с детьми, будущим мамам, подросткам, в том числе в кризисных и трудных жизненных ситуациях;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>- проекты поддержки участников СВО и их семей;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>- проекты по социальной адаптации, реабилитации и самореализации людей, исключенных из социума;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 xml:space="preserve">- проекты по развитию в обществе культуры взаимопомощи и продвижения социального </w:t>
      </w:r>
      <w:proofErr w:type="spellStart"/>
      <w:r w:rsidRPr="008C4A90">
        <w:rPr>
          <w:sz w:val="26"/>
          <w:szCs w:val="26"/>
        </w:rPr>
        <w:t>волонтерства</w:t>
      </w:r>
      <w:proofErr w:type="spellEnd"/>
      <w:r w:rsidRPr="008C4A90">
        <w:rPr>
          <w:sz w:val="26"/>
          <w:szCs w:val="26"/>
        </w:rPr>
        <w:t>;</w:t>
      </w:r>
    </w:p>
    <w:p w:rsidR="000C244D" w:rsidRPr="008C4A90" w:rsidRDefault="000C244D" w:rsidP="000C244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>- проекты по профилактике социально опасных заболеваний, развитию и популяризации здорового образа жизни.</w:t>
      </w:r>
    </w:p>
    <w:p w:rsidR="000D4639" w:rsidRPr="008C4A90" w:rsidRDefault="000D4639" w:rsidP="007E747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 xml:space="preserve">Прошу довести информацию о проведении Конкурса до </w:t>
      </w:r>
      <w:r w:rsidR="007E747D" w:rsidRPr="008C4A90">
        <w:rPr>
          <w:sz w:val="26"/>
          <w:szCs w:val="26"/>
        </w:rPr>
        <w:t>партнерских</w:t>
      </w:r>
      <w:r w:rsidRPr="008C4A90">
        <w:rPr>
          <w:sz w:val="26"/>
          <w:szCs w:val="26"/>
        </w:rPr>
        <w:t xml:space="preserve"> социально ориентирова</w:t>
      </w:r>
      <w:r w:rsidR="007E747D" w:rsidRPr="008C4A90">
        <w:rPr>
          <w:sz w:val="26"/>
          <w:szCs w:val="26"/>
        </w:rPr>
        <w:t>нных некоммерческих организаций</w:t>
      </w:r>
      <w:r w:rsidRPr="008C4A90">
        <w:rPr>
          <w:sz w:val="26"/>
          <w:szCs w:val="26"/>
        </w:rPr>
        <w:t>.</w:t>
      </w:r>
    </w:p>
    <w:p w:rsidR="000D4639" w:rsidRPr="008C4A90" w:rsidRDefault="000D4639" w:rsidP="007E747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 xml:space="preserve">Дополнительная информация </w:t>
      </w:r>
      <w:r w:rsidR="007E747D" w:rsidRPr="008C4A90">
        <w:rPr>
          <w:sz w:val="26"/>
          <w:szCs w:val="26"/>
        </w:rPr>
        <w:t xml:space="preserve">в приложении и </w:t>
      </w:r>
      <w:r w:rsidRPr="008C4A90">
        <w:rPr>
          <w:sz w:val="26"/>
          <w:szCs w:val="26"/>
        </w:rPr>
        <w:t xml:space="preserve">по ссылке: </w:t>
      </w:r>
      <w:hyperlink r:id="rId10" w:history="1">
        <w:r w:rsidR="000C244D" w:rsidRPr="008C4A90">
          <w:rPr>
            <w:rStyle w:val="a5"/>
            <w:sz w:val="26"/>
            <w:szCs w:val="26"/>
          </w:rPr>
          <w:t>https://dobrayamoskva.ru/grants-2023/</w:t>
        </w:r>
      </w:hyperlink>
      <w:r w:rsidRPr="008C4A90">
        <w:rPr>
          <w:sz w:val="26"/>
          <w:szCs w:val="26"/>
        </w:rPr>
        <w:t>.</w:t>
      </w:r>
    </w:p>
    <w:p w:rsidR="007E747D" w:rsidRPr="008C4A90" w:rsidRDefault="007E747D" w:rsidP="007E747D">
      <w:pPr>
        <w:ind w:firstLine="709"/>
        <w:jc w:val="both"/>
        <w:rPr>
          <w:sz w:val="26"/>
          <w:szCs w:val="26"/>
        </w:rPr>
      </w:pPr>
    </w:p>
    <w:p w:rsidR="007E747D" w:rsidRPr="008C4A90" w:rsidRDefault="007E747D" w:rsidP="007E747D">
      <w:pPr>
        <w:ind w:firstLine="709"/>
        <w:jc w:val="both"/>
        <w:rPr>
          <w:sz w:val="26"/>
          <w:szCs w:val="26"/>
        </w:rPr>
      </w:pPr>
      <w:r w:rsidRPr="008C4A90">
        <w:rPr>
          <w:sz w:val="26"/>
          <w:szCs w:val="26"/>
        </w:rPr>
        <w:t xml:space="preserve">Приложение по тексту на </w:t>
      </w:r>
      <w:r w:rsidR="005639FE">
        <w:rPr>
          <w:sz w:val="26"/>
          <w:szCs w:val="26"/>
        </w:rPr>
        <w:t>1</w:t>
      </w:r>
      <w:bookmarkStart w:id="0" w:name="_GoBack"/>
      <w:bookmarkEnd w:id="0"/>
      <w:r w:rsidRPr="008C4A90">
        <w:rPr>
          <w:sz w:val="26"/>
          <w:szCs w:val="26"/>
        </w:rPr>
        <w:t xml:space="preserve"> стр. в 1 экз.</w:t>
      </w:r>
    </w:p>
    <w:p w:rsidR="005C490B" w:rsidRPr="008C4A90" w:rsidRDefault="005C490B" w:rsidP="00B01DA8">
      <w:pPr>
        <w:ind w:firstLine="709"/>
        <w:jc w:val="both"/>
        <w:rPr>
          <w:sz w:val="26"/>
          <w:szCs w:val="26"/>
        </w:rPr>
      </w:pPr>
    </w:p>
    <w:p w:rsidR="00F31DE7" w:rsidRPr="008C4A90" w:rsidRDefault="00F31DE7" w:rsidP="00FF1DB3">
      <w:pPr>
        <w:ind w:firstLine="709"/>
        <w:jc w:val="both"/>
        <w:rPr>
          <w:sz w:val="26"/>
          <w:szCs w:val="26"/>
        </w:rPr>
      </w:pPr>
    </w:p>
    <w:p w:rsidR="0079766E" w:rsidRPr="008C4A90" w:rsidRDefault="0079766E" w:rsidP="00FF1DB3">
      <w:pPr>
        <w:rPr>
          <w:sz w:val="26"/>
          <w:szCs w:val="26"/>
        </w:rPr>
      </w:pPr>
    </w:p>
    <w:p w:rsidR="00136140" w:rsidRPr="008C4A90" w:rsidRDefault="00A83C26" w:rsidP="00FF1DB3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Помощник руководителя</w:t>
      </w:r>
    </w:p>
    <w:p w:rsidR="00136140" w:rsidRPr="008C4A90" w:rsidRDefault="00136140" w:rsidP="00FF1DB3">
      <w:pPr>
        <w:jc w:val="both"/>
        <w:rPr>
          <w:rFonts w:eastAsia="Calibri"/>
          <w:b/>
          <w:sz w:val="26"/>
          <w:szCs w:val="26"/>
        </w:rPr>
      </w:pPr>
      <w:r w:rsidRPr="008C4A90">
        <w:rPr>
          <w:rFonts w:eastAsia="Calibri"/>
          <w:b/>
          <w:sz w:val="26"/>
          <w:szCs w:val="26"/>
        </w:rPr>
        <w:t>Департамента здравоохранения</w:t>
      </w:r>
    </w:p>
    <w:p w:rsidR="00136140" w:rsidRPr="008C4A90" w:rsidRDefault="00136140" w:rsidP="00FF1DB3">
      <w:pPr>
        <w:jc w:val="both"/>
        <w:rPr>
          <w:rFonts w:eastAsia="Calibri"/>
          <w:sz w:val="26"/>
          <w:szCs w:val="26"/>
        </w:rPr>
      </w:pPr>
      <w:r w:rsidRPr="008C4A90">
        <w:rPr>
          <w:rFonts w:eastAsia="Calibri"/>
          <w:b/>
          <w:sz w:val="26"/>
          <w:szCs w:val="26"/>
        </w:rPr>
        <w:t>города Москвы</w:t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</w:r>
      <w:r w:rsidRPr="008C4A90">
        <w:rPr>
          <w:rFonts w:eastAsia="Calibri"/>
          <w:b/>
          <w:sz w:val="26"/>
          <w:szCs w:val="26"/>
        </w:rPr>
        <w:tab/>
        <w:t xml:space="preserve">                    С.Н. Браун</w:t>
      </w:r>
    </w:p>
    <w:p w:rsidR="008359AE" w:rsidRDefault="008359AE" w:rsidP="00136140">
      <w:pPr>
        <w:rPr>
          <w:sz w:val="16"/>
          <w:szCs w:val="16"/>
        </w:rPr>
      </w:pPr>
    </w:p>
    <w:p w:rsidR="007D0475" w:rsidRDefault="007D0475" w:rsidP="00136140">
      <w:pPr>
        <w:rPr>
          <w:sz w:val="16"/>
          <w:szCs w:val="16"/>
        </w:rPr>
      </w:pPr>
    </w:p>
    <w:p w:rsidR="00085C3D" w:rsidRDefault="00085C3D" w:rsidP="00136140">
      <w:pPr>
        <w:rPr>
          <w:sz w:val="16"/>
          <w:szCs w:val="16"/>
        </w:rPr>
      </w:pPr>
    </w:p>
    <w:p w:rsidR="008C4A90" w:rsidRDefault="008C4A90" w:rsidP="00136140">
      <w:pPr>
        <w:rPr>
          <w:sz w:val="16"/>
          <w:szCs w:val="16"/>
        </w:rPr>
      </w:pPr>
    </w:p>
    <w:p w:rsidR="001E7E90" w:rsidRPr="00201C5F" w:rsidRDefault="0079766E" w:rsidP="00136140">
      <w:pPr>
        <w:rPr>
          <w:sz w:val="28"/>
          <w:szCs w:val="28"/>
        </w:rPr>
      </w:pPr>
      <w:proofErr w:type="spellStart"/>
      <w:r>
        <w:rPr>
          <w:sz w:val="16"/>
          <w:szCs w:val="16"/>
        </w:rPr>
        <w:t>Д.В.Овсянников</w:t>
      </w:r>
      <w:proofErr w:type="spellEnd"/>
      <w:r w:rsidR="007C7639">
        <w:rPr>
          <w:sz w:val="16"/>
          <w:szCs w:val="16"/>
        </w:rPr>
        <w:t xml:space="preserve"> </w:t>
      </w:r>
      <w:r>
        <w:rPr>
          <w:sz w:val="16"/>
          <w:szCs w:val="16"/>
        </w:rPr>
        <w:t>8-499-251-83-01</w:t>
      </w:r>
    </w:p>
    <w:sectPr w:rsidR="001E7E90" w:rsidRPr="00201C5F" w:rsidSect="007C7639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504"/>
    <w:multiLevelType w:val="hybridMultilevel"/>
    <w:tmpl w:val="5D9EE2B4"/>
    <w:lvl w:ilvl="0" w:tplc="BD921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57FE0"/>
    <w:multiLevelType w:val="hybridMultilevel"/>
    <w:tmpl w:val="FB463AAA"/>
    <w:lvl w:ilvl="0" w:tplc="C6CE7C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4"/>
    <w:rsid w:val="00035640"/>
    <w:rsid w:val="00085C3D"/>
    <w:rsid w:val="0008607D"/>
    <w:rsid w:val="00086454"/>
    <w:rsid w:val="000B3418"/>
    <w:rsid w:val="000C244D"/>
    <w:rsid w:val="000D4639"/>
    <w:rsid w:val="000D4F8B"/>
    <w:rsid w:val="000D666A"/>
    <w:rsid w:val="000E60B8"/>
    <w:rsid w:val="00103C2B"/>
    <w:rsid w:val="00112C6A"/>
    <w:rsid w:val="00136140"/>
    <w:rsid w:val="00171F69"/>
    <w:rsid w:val="001C7D7D"/>
    <w:rsid w:val="001E7E90"/>
    <w:rsid w:val="00201C5F"/>
    <w:rsid w:val="0024244D"/>
    <w:rsid w:val="00243524"/>
    <w:rsid w:val="00267DE9"/>
    <w:rsid w:val="00295630"/>
    <w:rsid w:val="002D7A3E"/>
    <w:rsid w:val="003349DA"/>
    <w:rsid w:val="00354811"/>
    <w:rsid w:val="0039080B"/>
    <w:rsid w:val="003D6DE3"/>
    <w:rsid w:val="0045063D"/>
    <w:rsid w:val="00457E93"/>
    <w:rsid w:val="0048239B"/>
    <w:rsid w:val="00483BE9"/>
    <w:rsid w:val="004E34AC"/>
    <w:rsid w:val="004F2149"/>
    <w:rsid w:val="00517AFD"/>
    <w:rsid w:val="005504F3"/>
    <w:rsid w:val="005639FE"/>
    <w:rsid w:val="0058192E"/>
    <w:rsid w:val="005B6E49"/>
    <w:rsid w:val="005C146B"/>
    <w:rsid w:val="005C490B"/>
    <w:rsid w:val="005D01F8"/>
    <w:rsid w:val="005E6808"/>
    <w:rsid w:val="006A2379"/>
    <w:rsid w:val="007260DD"/>
    <w:rsid w:val="007457ED"/>
    <w:rsid w:val="00794989"/>
    <w:rsid w:val="0079766E"/>
    <w:rsid w:val="007B2FBF"/>
    <w:rsid w:val="007C166F"/>
    <w:rsid w:val="007C404F"/>
    <w:rsid w:val="007C7639"/>
    <w:rsid w:val="007D0475"/>
    <w:rsid w:val="007E587C"/>
    <w:rsid w:val="007E747D"/>
    <w:rsid w:val="00801B41"/>
    <w:rsid w:val="008359AE"/>
    <w:rsid w:val="008A25C3"/>
    <w:rsid w:val="008C4A90"/>
    <w:rsid w:val="00952FFF"/>
    <w:rsid w:val="009C677A"/>
    <w:rsid w:val="009D708F"/>
    <w:rsid w:val="009E32D6"/>
    <w:rsid w:val="00A6065A"/>
    <w:rsid w:val="00A700EE"/>
    <w:rsid w:val="00A83C26"/>
    <w:rsid w:val="00AE2FF4"/>
    <w:rsid w:val="00AF0B01"/>
    <w:rsid w:val="00AF30F1"/>
    <w:rsid w:val="00B01806"/>
    <w:rsid w:val="00B01DA8"/>
    <w:rsid w:val="00B65BAB"/>
    <w:rsid w:val="00BA42FC"/>
    <w:rsid w:val="00BB27D4"/>
    <w:rsid w:val="00BB5441"/>
    <w:rsid w:val="00BB5BAD"/>
    <w:rsid w:val="00BC795C"/>
    <w:rsid w:val="00BD06BC"/>
    <w:rsid w:val="00BE480A"/>
    <w:rsid w:val="00C102E8"/>
    <w:rsid w:val="00C452E7"/>
    <w:rsid w:val="00C51308"/>
    <w:rsid w:val="00C60C46"/>
    <w:rsid w:val="00C74A3E"/>
    <w:rsid w:val="00C937EB"/>
    <w:rsid w:val="00CE7D19"/>
    <w:rsid w:val="00D04B30"/>
    <w:rsid w:val="00DB0FA3"/>
    <w:rsid w:val="00DE18C0"/>
    <w:rsid w:val="00E14F06"/>
    <w:rsid w:val="00E7206E"/>
    <w:rsid w:val="00E87A82"/>
    <w:rsid w:val="00E94EEA"/>
    <w:rsid w:val="00ED57C6"/>
    <w:rsid w:val="00F107DB"/>
    <w:rsid w:val="00F30659"/>
    <w:rsid w:val="00F314BA"/>
    <w:rsid w:val="00F31DE7"/>
    <w:rsid w:val="00F919B5"/>
    <w:rsid w:val="00FD32FC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0C24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0C24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mo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brayamoskva.ru/grants-20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DFE2-EA0E-4AF8-940C-F750933D3030}"/>
      </w:docPartPr>
      <w:docPartBody>
        <w:p w:rsidR="00F761D4" w:rsidRDefault="0072507F">
          <w:r w:rsidRPr="00B926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036489"/>
    <w:rsid w:val="002A416F"/>
    <w:rsid w:val="003410E9"/>
    <w:rsid w:val="003D73F5"/>
    <w:rsid w:val="0072507F"/>
    <w:rsid w:val="00A66C75"/>
    <w:rsid w:val="00F761D4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cp:lastModifiedBy>Денис Владимирович Овсянников</cp:lastModifiedBy>
  <cp:revision>5</cp:revision>
  <cp:lastPrinted>2023-03-01T13:50:00Z</cp:lastPrinted>
  <dcterms:created xsi:type="dcterms:W3CDTF">2023-08-29T11:35:00Z</dcterms:created>
  <dcterms:modified xsi:type="dcterms:W3CDTF">2023-08-29T11:42:00Z</dcterms:modified>
</cp:coreProperties>
</file>